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A3" w:rsidRDefault="00C747A3" w:rsidP="007531C8">
      <w:pPr>
        <w:jc w:val="right"/>
        <w:rPr>
          <w:sz w:val="22"/>
          <w:szCs w:val="22"/>
        </w:rPr>
      </w:pPr>
    </w:p>
    <w:p w:rsidR="00F23943" w:rsidRDefault="003B17C0" w:rsidP="00F2394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3943">
        <w:rPr>
          <w:sz w:val="22"/>
          <w:szCs w:val="22"/>
        </w:rPr>
        <w:t xml:space="preserve">Приложение № </w:t>
      </w:r>
      <w:r w:rsidR="00AB7706">
        <w:rPr>
          <w:sz w:val="22"/>
          <w:szCs w:val="22"/>
        </w:rPr>
        <w:t>5</w:t>
      </w:r>
    </w:p>
    <w:p w:rsidR="00C63366" w:rsidRPr="00685F2F" w:rsidRDefault="00C63366" w:rsidP="00C63366">
      <w:pPr>
        <w:jc w:val="center"/>
        <w:rPr>
          <w:b/>
          <w:color w:val="C00000"/>
        </w:rPr>
      </w:pPr>
      <w:r w:rsidRPr="00685F2F">
        <w:rPr>
          <w:b/>
          <w:color w:val="C00000"/>
          <w:lang w:val="en-US"/>
        </w:rPr>
        <w:t>VII</w:t>
      </w:r>
      <w:r w:rsidRPr="00685F2F">
        <w:rPr>
          <w:b/>
          <w:color w:val="C00000"/>
        </w:rPr>
        <w:t xml:space="preserve"> Федеральный фестиваль</w:t>
      </w:r>
    </w:p>
    <w:p w:rsidR="00C63366" w:rsidRPr="00685F2F" w:rsidRDefault="00C63366" w:rsidP="00C63366">
      <w:pPr>
        <w:jc w:val="center"/>
        <w:rPr>
          <w:b/>
          <w:color w:val="C00000"/>
          <w:sz w:val="28"/>
          <w:szCs w:val="28"/>
        </w:rPr>
      </w:pPr>
      <w:r w:rsidRPr="00685F2F">
        <w:rPr>
          <w:b/>
          <w:color w:val="C00000"/>
          <w:sz w:val="28"/>
          <w:szCs w:val="28"/>
        </w:rPr>
        <w:t xml:space="preserve">«ТЕАТРАЛЬНЫЙ ОЛИМП»  </w:t>
      </w:r>
    </w:p>
    <w:p w:rsidR="00C63366" w:rsidRPr="00FE5058" w:rsidRDefault="00C63366" w:rsidP="00C63366">
      <w:pPr>
        <w:jc w:val="center"/>
        <w:rPr>
          <w:b/>
        </w:rPr>
      </w:pPr>
      <w:r>
        <w:rPr>
          <w:b/>
        </w:rPr>
        <w:t>(</w:t>
      </w:r>
      <w:r w:rsidR="003B17C0">
        <w:rPr>
          <w:b/>
        </w:rPr>
        <w:t>1</w:t>
      </w:r>
      <w:r w:rsidR="004A6FEE">
        <w:rPr>
          <w:b/>
        </w:rPr>
        <w:t>0</w:t>
      </w:r>
      <w:r w:rsidR="003B17C0">
        <w:rPr>
          <w:b/>
        </w:rPr>
        <w:t>-</w:t>
      </w:r>
      <w:r w:rsidR="004A6FEE">
        <w:rPr>
          <w:b/>
        </w:rPr>
        <w:t>15</w:t>
      </w:r>
      <w:r w:rsidR="003B17C0">
        <w:rPr>
          <w:b/>
        </w:rPr>
        <w:t xml:space="preserve"> октября 2018</w:t>
      </w:r>
      <w:r>
        <w:rPr>
          <w:b/>
        </w:rPr>
        <w:t xml:space="preserve"> года)</w:t>
      </w:r>
    </w:p>
    <w:p w:rsidR="00F23943" w:rsidRDefault="00F23943" w:rsidP="0090621B">
      <w:pPr>
        <w:jc w:val="center"/>
        <w:rPr>
          <w:b/>
          <w:color w:val="000080"/>
        </w:rPr>
      </w:pPr>
    </w:p>
    <w:p w:rsidR="0090621B" w:rsidRPr="00685F2F" w:rsidRDefault="0090621B" w:rsidP="0090621B">
      <w:pPr>
        <w:jc w:val="center"/>
        <w:rPr>
          <w:b/>
          <w:color w:val="C00000"/>
        </w:rPr>
      </w:pPr>
      <w:r w:rsidRPr="00685F2F">
        <w:rPr>
          <w:b/>
          <w:color w:val="C00000"/>
        </w:rPr>
        <w:t>ПОЛОЖЕНИЕ</w:t>
      </w:r>
    </w:p>
    <w:p w:rsidR="0090621B" w:rsidRPr="00685F2F" w:rsidRDefault="0090621B" w:rsidP="0090621B">
      <w:pPr>
        <w:jc w:val="center"/>
        <w:rPr>
          <w:b/>
          <w:color w:val="C00000"/>
        </w:rPr>
      </w:pPr>
      <w:r w:rsidRPr="00685F2F">
        <w:rPr>
          <w:b/>
          <w:color w:val="C00000"/>
        </w:rPr>
        <w:t>о Призе «ТЕАТРАЛЬНЫЙ ОЛИМП»</w:t>
      </w:r>
    </w:p>
    <w:p w:rsidR="0090621B" w:rsidRDefault="0090621B" w:rsidP="0090621B">
      <w:pPr>
        <w:ind w:firstLine="426"/>
        <w:jc w:val="center"/>
        <w:rPr>
          <w:b/>
        </w:rPr>
      </w:pPr>
    </w:p>
    <w:p w:rsidR="0090621B" w:rsidRDefault="0090621B" w:rsidP="00287377">
      <w:pPr>
        <w:numPr>
          <w:ilvl w:val="0"/>
          <w:numId w:val="1"/>
        </w:numPr>
        <w:tabs>
          <w:tab w:val="clear" w:pos="1497"/>
        </w:tabs>
        <w:ind w:left="0" w:firstLine="426"/>
        <w:rPr>
          <w:sz w:val="22"/>
          <w:szCs w:val="22"/>
        </w:rPr>
      </w:pPr>
      <w:r w:rsidRPr="001B0D7D">
        <w:rPr>
          <w:sz w:val="22"/>
          <w:szCs w:val="22"/>
        </w:rPr>
        <w:t>Пр</w:t>
      </w:r>
      <w:r>
        <w:rPr>
          <w:sz w:val="22"/>
          <w:szCs w:val="22"/>
        </w:rPr>
        <w:t>из</w:t>
      </w:r>
      <w:r w:rsidRPr="001B0D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1B0D7D">
        <w:rPr>
          <w:sz w:val="22"/>
          <w:szCs w:val="22"/>
        </w:rPr>
        <w:t xml:space="preserve">«Театральный </w:t>
      </w:r>
      <w:r>
        <w:rPr>
          <w:sz w:val="22"/>
          <w:szCs w:val="22"/>
        </w:rPr>
        <w:t xml:space="preserve">  </w:t>
      </w:r>
      <w:r w:rsidRPr="001B0D7D">
        <w:rPr>
          <w:sz w:val="22"/>
          <w:szCs w:val="22"/>
        </w:rPr>
        <w:t xml:space="preserve">Олимп» </w:t>
      </w:r>
      <w:r>
        <w:rPr>
          <w:sz w:val="22"/>
          <w:szCs w:val="22"/>
        </w:rPr>
        <w:t xml:space="preserve">  </w:t>
      </w:r>
      <w:r w:rsidRPr="001B0D7D">
        <w:rPr>
          <w:sz w:val="22"/>
          <w:szCs w:val="22"/>
        </w:rPr>
        <w:t xml:space="preserve">является </w:t>
      </w:r>
      <w:r>
        <w:rPr>
          <w:sz w:val="22"/>
          <w:szCs w:val="22"/>
        </w:rPr>
        <w:t xml:space="preserve">   </w:t>
      </w:r>
      <w:r w:rsidRPr="001B0D7D">
        <w:rPr>
          <w:sz w:val="22"/>
          <w:szCs w:val="22"/>
        </w:rPr>
        <w:t>главн</w:t>
      </w:r>
      <w:r>
        <w:rPr>
          <w:sz w:val="22"/>
          <w:szCs w:val="22"/>
        </w:rPr>
        <w:t>ой</w:t>
      </w:r>
      <w:r w:rsidRPr="001B0D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наградой</w:t>
      </w:r>
      <w:r w:rsidRPr="001B0D7D">
        <w:rPr>
          <w:sz w:val="22"/>
          <w:szCs w:val="22"/>
        </w:rPr>
        <w:t xml:space="preserve"> </w:t>
      </w:r>
      <w:r w:rsidR="00510D36">
        <w:rPr>
          <w:sz w:val="22"/>
          <w:szCs w:val="22"/>
        </w:rPr>
        <w:t>для участников Олимпийского театрального турнира</w:t>
      </w:r>
      <w:r w:rsidR="00510D36" w:rsidRPr="001B0D7D">
        <w:rPr>
          <w:sz w:val="22"/>
          <w:szCs w:val="22"/>
        </w:rPr>
        <w:t xml:space="preserve"> </w:t>
      </w:r>
      <w:r w:rsidRPr="001B0D7D">
        <w:rPr>
          <w:sz w:val="22"/>
          <w:szCs w:val="22"/>
        </w:rPr>
        <w:t xml:space="preserve">Федерального </w:t>
      </w:r>
      <w:r>
        <w:rPr>
          <w:sz w:val="22"/>
          <w:szCs w:val="22"/>
        </w:rPr>
        <w:t xml:space="preserve">  </w:t>
      </w:r>
      <w:r w:rsidRPr="001B0D7D">
        <w:rPr>
          <w:sz w:val="22"/>
          <w:szCs w:val="22"/>
        </w:rPr>
        <w:t>фестиваля «Т</w:t>
      </w:r>
      <w:r>
        <w:rPr>
          <w:sz w:val="22"/>
          <w:szCs w:val="22"/>
        </w:rPr>
        <w:t>еатральный Олимп</w:t>
      </w:r>
      <w:r w:rsidRPr="001B0D7D">
        <w:rPr>
          <w:sz w:val="22"/>
          <w:szCs w:val="22"/>
        </w:rPr>
        <w:t>».</w:t>
      </w:r>
      <w:r>
        <w:rPr>
          <w:sz w:val="22"/>
          <w:szCs w:val="22"/>
        </w:rPr>
        <w:t xml:space="preserve"> Приз имеет три  степени:</w:t>
      </w:r>
    </w:p>
    <w:p w:rsidR="0090621B" w:rsidRPr="00317EDE" w:rsidRDefault="0090621B" w:rsidP="00287377">
      <w:pPr>
        <w:numPr>
          <w:ilvl w:val="0"/>
          <w:numId w:val="5"/>
        </w:numPr>
        <w:tabs>
          <w:tab w:val="clear" w:pos="1287"/>
          <w:tab w:val="num" w:pos="709"/>
        </w:tabs>
        <w:ind w:left="993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Гран-при - </w:t>
      </w:r>
      <w:r w:rsidRPr="00317EDE">
        <w:rPr>
          <w:b/>
          <w:sz w:val="22"/>
          <w:szCs w:val="22"/>
        </w:rPr>
        <w:t>Золотой приз</w:t>
      </w:r>
      <w:r>
        <w:rPr>
          <w:b/>
          <w:sz w:val="22"/>
          <w:szCs w:val="22"/>
        </w:rPr>
        <w:t xml:space="preserve"> и Золотой диплом</w:t>
      </w:r>
      <w:r w:rsidRPr="00317EDE">
        <w:rPr>
          <w:b/>
          <w:sz w:val="22"/>
          <w:szCs w:val="22"/>
        </w:rPr>
        <w:t xml:space="preserve"> «Т</w:t>
      </w:r>
      <w:r>
        <w:rPr>
          <w:b/>
          <w:sz w:val="22"/>
          <w:szCs w:val="22"/>
        </w:rPr>
        <w:t>еатральный Олимп</w:t>
      </w:r>
      <w:r w:rsidRPr="00317EDE">
        <w:rPr>
          <w:sz w:val="22"/>
          <w:szCs w:val="22"/>
        </w:rPr>
        <w:t>» - вручается театру-победителю;</w:t>
      </w:r>
    </w:p>
    <w:p w:rsidR="0090621B" w:rsidRPr="00317EDE" w:rsidRDefault="0090621B" w:rsidP="00287377">
      <w:pPr>
        <w:numPr>
          <w:ilvl w:val="0"/>
          <w:numId w:val="5"/>
        </w:numPr>
        <w:tabs>
          <w:tab w:val="clear" w:pos="1287"/>
          <w:tab w:val="num" w:pos="709"/>
        </w:tabs>
        <w:ind w:left="993" w:hanging="284"/>
        <w:rPr>
          <w:b/>
          <w:sz w:val="22"/>
          <w:szCs w:val="22"/>
        </w:rPr>
      </w:pPr>
      <w:r w:rsidRPr="00317EDE">
        <w:rPr>
          <w:b/>
          <w:sz w:val="22"/>
          <w:szCs w:val="22"/>
        </w:rPr>
        <w:t xml:space="preserve">Серебряный </w:t>
      </w:r>
      <w:r>
        <w:rPr>
          <w:b/>
          <w:sz w:val="22"/>
          <w:szCs w:val="22"/>
        </w:rPr>
        <w:t>диплом</w:t>
      </w:r>
      <w:r w:rsidRPr="00317EDE">
        <w:rPr>
          <w:b/>
          <w:sz w:val="22"/>
          <w:szCs w:val="22"/>
        </w:rPr>
        <w:t xml:space="preserve"> «Т</w:t>
      </w:r>
      <w:r>
        <w:rPr>
          <w:b/>
          <w:sz w:val="22"/>
          <w:szCs w:val="22"/>
        </w:rPr>
        <w:t>еатральный Олимп</w:t>
      </w:r>
      <w:r w:rsidRPr="00317EDE">
        <w:rPr>
          <w:b/>
          <w:sz w:val="22"/>
          <w:szCs w:val="22"/>
        </w:rPr>
        <w:t>»</w:t>
      </w:r>
      <w:r w:rsidRPr="00317EDE">
        <w:rPr>
          <w:sz w:val="22"/>
          <w:szCs w:val="22"/>
        </w:rPr>
        <w:t xml:space="preserve"> - вручается театру,  занявшему </w:t>
      </w:r>
      <w:r>
        <w:rPr>
          <w:sz w:val="22"/>
          <w:szCs w:val="22"/>
        </w:rPr>
        <w:t xml:space="preserve">общее </w:t>
      </w:r>
      <w:r w:rsidRPr="00317EDE">
        <w:rPr>
          <w:sz w:val="22"/>
          <w:szCs w:val="22"/>
        </w:rPr>
        <w:t>2-е место;</w:t>
      </w:r>
    </w:p>
    <w:p w:rsidR="0090621B" w:rsidRDefault="0090621B" w:rsidP="00287377">
      <w:pPr>
        <w:numPr>
          <w:ilvl w:val="0"/>
          <w:numId w:val="5"/>
        </w:numPr>
        <w:tabs>
          <w:tab w:val="clear" w:pos="1287"/>
          <w:tab w:val="num" w:pos="709"/>
        </w:tabs>
        <w:ind w:left="993" w:hanging="284"/>
        <w:rPr>
          <w:sz w:val="22"/>
          <w:szCs w:val="22"/>
        </w:rPr>
      </w:pPr>
      <w:r w:rsidRPr="00317EDE">
        <w:rPr>
          <w:b/>
          <w:sz w:val="22"/>
          <w:szCs w:val="22"/>
        </w:rPr>
        <w:t xml:space="preserve">Бронзовый </w:t>
      </w:r>
      <w:r>
        <w:rPr>
          <w:b/>
          <w:sz w:val="22"/>
          <w:szCs w:val="22"/>
        </w:rPr>
        <w:t>диплом</w:t>
      </w:r>
      <w:r w:rsidRPr="00317EDE">
        <w:rPr>
          <w:b/>
          <w:sz w:val="22"/>
          <w:szCs w:val="22"/>
        </w:rPr>
        <w:t xml:space="preserve"> «Т</w:t>
      </w:r>
      <w:r>
        <w:rPr>
          <w:b/>
          <w:sz w:val="22"/>
          <w:szCs w:val="22"/>
        </w:rPr>
        <w:t>еатральный Олимп</w:t>
      </w:r>
      <w:r w:rsidRPr="00317ED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вручается театру,   занявшему общее 3-е место.</w:t>
      </w:r>
    </w:p>
    <w:p w:rsidR="0090621B" w:rsidRDefault="0090621B" w:rsidP="0090621B">
      <w:pPr>
        <w:rPr>
          <w:sz w:val="22"/>
          <w:szCs w:val="22"/>
        </w:rPr>
      </w:pPr>
    </w:p>
    <w:p w:rsidR="0090621B" w:rsidRDefault="0090621B" w:rsidP="00287377">
      <w:pPr>
        <w:numPr>
          <w:ilvl w:val="0"/>
          <w:numId w:val="1"/>
        </w:numPr>
        <w:tabs>
          <w:tab w:val="clear" w:pos="1497"/>
        </w:tabs>
        <w:ind w:left="0" w:firstLine="426"/>
        <w:rPr>
          <w:sz w:val="22"/>
          <w:szCs w:val="22"/>
        </w:rPr>
      </w:pPr>
      <w:r w:rsidRPr="001B0D7D">
        <w:rPr>
          <w:sz w:val="22"/>
          <w:szCs w:val="22"/>
        </w:rPr>
        <w:t>Номинантами на пр</w:t>
      </w:r>
      <w:r>
        <w:rPr>
          <w:sz w:val="22"/>
          <w:szCs w:val="22"/>
        </w:rPr>
        <w:t>из</w:t>
      </w:r>
      <w:r w:rsidRPr="001B0D7D">
        <w:rPr>
          <w:sz w:val="22"/>
          <w:szCs w:val="22"/>
        </w:rPr>
        <w:t xml:space="preserve"> являются театры</w:t>
      </w:r>
      <w:r>
        <w:rPr>
          <w:sz w:val="22"/>
          <w:szCs w:val="22"/>
        </w:rPr>
        <w:t xml:space="preserve">-участники </w:t>
      </w:r>
      <w:r w:rsidR="00685F2F">
        <w:rPr>
          <w:sz w:val="22"/>
          <w:szCs w:val="22"/>
        </w:rPr>
        <w:t xml:space="preserve">«Олимпийского театрального турнира», т.е. </w:t>
      </w:r>
      <w:r>
        <w:rPr>
          <w:sz w:val="22"/>
          <w:szCs w:val="22"/>
        </w:rPr>
        <w:t xml:space="preserve">одновременно двух главных конкурсных программ </w:t>
      </w:r>
      <w:r w:rsidR="00510D36">
        <w:rPr>
          <w:sz w:val="22"/>
          <w:szCs w:val="22"/>
        </w:rPr>
        <w:t>турнира</w:t>
      </w:r>
      <w:r>
        <w:rPr>
          <w:sz w:val="22"/>
          <w:szCs w:val="22"/>
        </w:rPr>
        <w:t>: «Олимп</w:t>
      </w:r>
      <w:r w:rsidRPr="001B0D7D">
        <w:rPr>
          <w:sz w:val="22"/>
          <w:szCs w:val="22"/>
        </w:rPr>
        <w:t>-афиш</w:t>
      </w:r>
      <w:r>
        <w:rPr>
          <w:sz w:val="22"/>
          <w:szCs w:val="22"/>
        </w:rPr>
        <w:t>а</w:t>
      </w:r>
      <w:r w:rsidRPr="001B0D7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 «Олимп-марафон». </w:t>
      </w:r>
    </w:p>
    <w:p w:rsidR="0090621B" w:rsidRDefault="0090621B" w:rsidP="0090621B">
      <w:pPr>
        <w:ind w:left="567" w:hanging="993"/>
        <w:rPr>
          <w:sz w:val="22"/>
          <w:szCs w:val="22"/>
        </w:rPr>
      </w:pPr>
    </w:p>
    <w:p w:rsidR="00094E22" w:rsidRPr="00AB7706" w:rsidRDefault="0090621B" w:rsidP="00510D36">
      <w:pPr>
        <w:numPr>
          <w:ilvl w:val="0"/>
          <w:numId w:val="1"/>
        </w:numPr>
        <w:tabs>
          <w:tab w:val="clear" w:pos="1497"/>
        </w:tabs>
        <w:ind w:left="0" w:firstLine="426"/>
        <w:rPr>
          <w:sz w:val="22"/>
          <w:szCs w:val="22"/>
        </w:rPr>
      </w:pPr>
      <w:r w:rsidRPr="00AB7706">
        <w:rPr>
          <w:sz w:val="22"/>
          <w:szCs w:val="22"/>
        </w:rPr>
        <w:t>В основу расчета итогового результата, определяющего лауреатов, положена балльная система подсчета оценок</w:t>
      </w:r>
      <w:r w:rsidR="00094E22" w:rsidRPr="00AB7706">
        <w:rPr>
          <w:sz w:val="22"/>
          <w:szCs w:val="22"/>
        </w:rPr>
        <w:t>.  Каждый из членов творческого жюри</w:t>
      </w:r>
      <w:r w:rsidR="00C55EC7" w:rsidRPr="00AB7706">
        <w:rPr>
          <w:sz w:val="22"/>
          <w:szCs w:val="22"/>
        </w:rPr>
        <w:t>, оценивающего спектакли «Олимп-афиши»,</w:t>
      </w:r>
      <w:r w:rsidR="00094E22" w:rsidRPr="00AB7706">
        <w:rPr>
          <w:sz w:val="22"/>
          <w:szCs w:val="22"/>
        </w:rPr>
        <w:t xml:space="preserve"> и жюри по театральному менеджменту</w:t>
      </w:r>
      <w:r w:rsidR="00C55EC7" w:rsidRPr="00AB7706">
        <w:rPr>
          <w:sz w:val="22"/>
          <w:szCs w:val="22"/>
        </w:rPr>
        <w:t>, оценивающего результаты «Олимп-марафона»,</w:t>
      </w:r>
      <w:r w:rsidR="00094E22" w:rsidRPr="00AB7706">
        <w:rPr>
          <w:sz w:val="22"/>
          <w:szCs w:val="22"/>
        </w:rPr>
        <w:t xml:space="preserve"> в пределах своей компетенции выставляет театрам-участникам </w:t>
      </w:r>
      <w:r w:rsidR="00094E22" w:rsidRPr="00AB7706">
        <w:rPr>
          <w:b/>
          <w:sz w:val="22"/>
          <w:szCs w:val="22"/>
        </w:rPr>
        <w:t>оценки по наградным номинациям</w:t>
      </w:r>
      <w:r w:rsidR="00897370" w:rsidRPr="00AB7706">
        <w:rPr>
          <w:sz w:val="22"/>
          <w:szCs w:val="22"/>
        </w:rPr>
        <w:t>. Оценка обозначает место театра-участника в общем рейтинге</w:t>
      </w:r>
      <w:r w:rsidR="00AB7706" w:rsidRPr="00AB7706">
        <w:rPr>
          <w:sz w:val="22"/>
          <w:szCs w:val="22"/>
        </w:rPr>
        <w:t xml:space="preserve">: </w:t>
      </w:r>
      <w:r w:rsidR="00897370" w:rsidRPr="00AB7706">
        <w:rPr>
          <w:sz w:val="22"/>
          <w:szCs w:val="22"/>
        </w:rPr>
        <w:t xml:space="preserve">1 место = 1 балл, 2 место = 2 балла и т.д. </w:t>
      </w:r>
      <w:r w:rsidR="00032B52" w:rsidRPr="00AB7706">
        <w:rPr>
          <w:sz w:val="22"/>
          <w:szCs w:val="22"/>
        </w:rPr>
        <w:t>П</w:t>
      </w:r>
      <w:r w:rsidR="00897370" w:rsidRPr="00AB7706">
        <w:rPr>
          <w:sz w:val="22"/>
          <w:szCs w:val="22"/>
        </w:rPr>
        <w:t xml:space="preserve">ри сложении </w:t>
      </w:r>
      <w:r w:rsidR="00032B52" w:rsidRPr="00AB7706">
        <w:rPr>
          <w:sz w:val="22"/>
          <w:szCs w:val="22"/>
        </w:rPr>
        <w:t>общих оценок</w:t>
      </w:r>
      <w:r w:rsidR="00897370" w:rsidRPr="00AB7706">
        <w:rPr>
          <w:sz w:val="22"/>
          <w:szCs w:val="22"/>
        </w:rPr>
        <w:t xml:space="preserve"> всех членов жюри  по каждому театру-участнику определяется общая сумма набранных им баллов. </w:t>
      </w:r>
      <w:r w:rsidR="00032B52" w:rsidRPr="00AB7706">
        <w:rPr>
          <w:b/>
          <w:sz w:val="22"/>
          <w:szCs w:val="22"/>
        </w:rPr>
        <w:t>Наименьшая сумма</w:t>
      </w:r>
      <w:r w:rsidR="00032B52" w:rsidRPr="00AB7706">
        <w:rPr>
          <w:sz w:val="22"/>
          <w:szCs w:val="22"/>
        </w:rPr>
        <w:t xml:space="preserve"> баллов обозначает наилучший результат. </w:t>
      </w:r>
    </w:p>
    <w:p w:rsidR="008674A7" w:rsidRDefault="00032B52" w:rsidP="00032B52">
      <w:pPr>
        <w:ind w:firstLine="426"/>
        <w:rPr>
          <w:sz w:val="22"/>
          <w:szCs w:val="22"/>
        </w:rPr>
      </w:pPr>
      <w:r>
        <w:rPr>
          <w:sz w:val="22"/>
          <w:szCs w:val="22"/>
        </w:rPr>
        <w:t>Победа в отдельных номинациях корректирует общую сумму баллов в сторону ее уменьшения</w:t>
      </w:r>
      <w:r w:rsidR="008674A7">
        <w:rPr>
          <w:sz w:val="22"/>
          <w:szCs w:val="22"/>
        </w:rPr>
        <w:t>, а именно:</w:t>
      </w:r>
    </w:p>
    <w:tbl>
      <w:tblPr>
        <w:tblStyle w:val="ac"/>
        <w:tblW w:w="0" w:type="auto"/>
        <w:tblInd w:w="648" w:type="dxa"/>
        <w:tblLook w:val="01E0"/>
      </w:tblPr>
      <w:tblGrid>
        <w:gridCol w:w="3995"/>
        <w:gridCol w:w="4285"/>
      </w:tblGrid>
      <w:tr w:rsidR="008674A7" w:rsidRPr="00C55EC7" w:rsidTr="008674A7">
        <w:tc>
          <w:tcPr>
            <w:tcW w:w="3995" w:type="dxa"/>
          </w:tcPr>
          <w:p w:rsidR="008674A7" w:rsidRPr="00C55EC7" w:rsidRDefault="008674A7" w:rsidP="008674A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55EC7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4285" w:type="dxa"/>
          </w:tcPr>
          <w:p w:rsidR="008674A7" w:rsidRPr="00C55EC7" w:rsidRDefault="008674A7" w:rsidP="008674A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55EC7">
              <w:rPr>
                <w:b/>
                <w:sz w:val="22"/>
                <w:szCs w:val="22"/>
              </w:rPr>
              <w:t>Баллы</w:t>
            </w:r>
          </w:p>
        </w:tc>
      </w:tr>
      <w:tr w:rsidR="008674A7" w:rsidTr="008674A7">
        <w:tc>
          <w:tcPr>
            <w:tcW w:w="3995" w:type="dxa"/>
          </w:tcPr>
          <w:p w:rsidR="008674A7" w:rsidRDefault="008674A7" w:rsidP="00032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Лучший спектакль для взрослой аудитории</w:t>
            </w:r>
          </w:p>
        </w:tc>
        <w:tc>
          <w:tcPr>
            <w:tcW w:w="4285" w:type="dxa"/>
          </w:tcPr>
          <w:p w:rsidR="008674A7" w:rsidRDefault="008674A7" w:rsidP="008674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балла</w:t>
            </w:r>
          </w:p>
        </w:tc>
      </w:tr>
      <w:tr w:rsidR="008674A7" w:rsidTr="008674A7">
        <w:tc>
          <w:tcPr>
            <w:tcW w:w="3995" w:type="dxa"/>
          </w:tcPr>
          <w:p w:rsidR="008674A7" w:rsidRDefault="008674A7" w:rsidP="00032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Лучший спектакля для детей</w:t>
            </w:r>
          </w:p>
        </w:tc>
        <w:tc>
          <w:tcPr>
            <w:tcW w:w="4285" w:type="dxa"/>
          </w:tcPr>
          <w:p w:rsidR="008674A7" w:rsidRDefault="008674A7" w:rsidP="008674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балла</w:t>
            </w:r>
          </w:p>
        </w:tc>
      </w:tr>
      <w:tr w:rsidR="008674A7" w:rsidTr="008674A7">
        <w:tc>
          <w:tcPr>
            <w:tcW w:w="3995" w:type="dxa"/>
          </w:tcPr>
          <w:p w:rsidR="008674A7" w:rsidRDefault="008674A7" w:rsidP="00032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 зрительских симпатий</w:t>
            </w:r>
          </w:p>
        </w:tc>
        <w:tc>
          <w:tcPr>
            <w:tcW w:w="4285" w:type="dxa"/>
          </w:tcPr>
          <w:p w:rsidR="008674A7" w:rsidRDefault="008674A7" w:rsidP="008674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балл</w:t>
            </w:r>
          </w:p>
        </w:tc>
      </w:tr>
      <w:tr w:rsidR="00917BC4" w:rsidTr="008674A7">
        <w:tc>
          <w:tcPr>
            <w:tcW w:w="3995" w:type="dxa"/>
          </w:tcPr>
          <w:p w:rsidR="00917BC4" w:rsidRDefault="00917BC4" w:rsidP="00F5556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 </w:t>
            </w:r>
            <w:r>
              <w:rPr>
                <w:sz w:val="22"/>
                <w:szCs w:val="22"/>
              </w:rPr>
              <w:t xml:space="preserve">детских </w:t>
            </w:r>
            <w:r>
              <w:rPr>
                <w:sz w:val="22"/>
                <w:szCs w:val="22"/>
              </w:rPr>
              <w:t>зрительских симпатий</w:t>
            </w:r>
          </w:p>
        </w:tc>
        <w:tc>
          <w:tcPr>
            <w:tcW w:w="4285" w:type="dxa"/>
          </w:tcPr>
          <w:p w:rsidR="00917BC4" w:rsidRDefault="00917BC4" w:rsidP="00F5556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балл</w:t>
            </w:r>
          </w:p>
        </w:tc>
      </w:tr>
      <w:tr w:rsidR="00917BC4" w:rsidTr="008674A7">
        <w:tc>
          <w:tcPr>
            <w:tcW w:w="3995" w:type="dxa"/>
          </w:tcPr>
          <w:p w:rsidR="00917BC4" w:rsidRDefault="00917BC4" w:rsidP="00032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Олимп-пакет</w:t>
            </w:r>
          </w:p>
        </w:tc>
        <w:tc>
          <w:tcPr>
            <w:tcW w:w="4285" w:type="dxa"/>
          </w:tcPr>
          <w:p w:rsidR="00917BC4" w:rsidRDefault="00917BC4" w:rsidP="00917BC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балла</w:t>
            </w:r>
          </w:p>
        </w:tc>
      </w:tr>
      <w:tr w:rsidR="00917BC4" w:rsidTr="008674A7">
        <w:tc>
          <w:tcPr>
            <w:tcW w:w="3995" w:type="dxa"/>
          </w:tcPr>
          <w:p w:rsidR="00917BC4" w:rsidRDefault="00917BC4" w:rsidP="00032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Олимп-презентация</w:t>
            </w:r>
          </w:p>
        </w:tc>
        <w:tc>
          <w:tcPr>
            <w:tcW w:w="4285" w:type="dxa"/>
          </w:tcPr>
          <w:p w:rsidR="00917BC4" w:rsidRDefault="00917BC4" w:rsidP="008674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балл</w:t>
            </w:r>
          </w:p>
        </w:tc>
      </w:tr>
      <w:tr w:rsidR="00917BC4" w:rsidTr="008674A7">
        <w:tc>
          <w:tcPr>
            <w:tcW w:w="3995" w:type="dxa"/>
          </w:tcPr>
          <w:p w:rsidR="00917BC4" w:rsidRDefault="00917BC4" w:rsidP="00032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Олимп-проект</w:t>
            </w:r>
          </w:p>
        </w:tc>
        <w:tc>
          <w:tcPr>
            <w:tcW w:w="4285" w:type="dxa"/>
          </w:tcPr>
          <w:p w:rsidR="00917BC4" w:rsidRDefault="00917BC4" w:rsidP="008674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балл</w:t>
            </w:r>
          </w:p>
        </w:tc>
      </w:tr>
      <w:tr w:rsidR="00917BC4" w:rsidTr="008674A7">
        <w:tc>
          <w:tcPr>
            <w:tcW w:w="3995" w:type="dxa"/>
          </w:tcPr>
          <w:p w:rsidR="00917BC4" w:rsidRDefault="00917BC4" w:rsidP="00032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Олимп-медиа</w:t>
            </w:r>
          </w:p>
        </w:tc>
        <w:tc>
          <w:tcPr>
            <w:tcW w:w="4285" w:type="dxa"/>
          </w:tcPr>
          <w:p w:rsidR="00917BC4" w:rsidRDefault="00917BC4" w:rsidP="008674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балл</w:t>
            </w:r>
          </w:p>
        </w:tc>
      </w:tr>
      <w:tr w:rsidR="00917BC4" w:rsidTr="008674A7">
        <w:tc>
          <w:tcPr>
            <w:tcW w:w="3995" w:type="dxa"/>
          </w:tcPr>
          <w:p w:rsidR="00917BC4" w:rsidRDefault="00917BC4" w:rsidP="00032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Олимп-культура</w:t>
            </w:r>
          </w:p>
        </w:tc>
        <w:tc>
          <w:tcPr>
            <w:tcW w:w="4285" w:type="dxa"/>
          </w:tcPr>
          <w:p w:rsidR="00917BC4" w:rsidRDefault="00917BC4" w:rsidP="008674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балл</w:t>
            </w:r>
          </w:p>
        </w:tc>
      </w:tr>
    </w:tbl>
    <w:p w:rsidR="00094E22" w:rsidRPr="00C55EC7" w:rsidRDefault="008674A7" w:rsidP="00094E2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55EC7">
        <w:rPr>
          <w:b/>
          <w:sz w:val="22"/>
          <w:szCs w:val="22"/>
        </w:rPr>
        <w:t>Финальная сумма баллов</w:t>
      </w:r>
      <w:r>
        <w:rPr>
          <w:sz w:val="22"/>
          <w:szCs w:val="22"/>
        </w:rPr>
        <w:t xml:space="preserve"> каждого театра участника определяется как сумма баллов общих оценок </w:t>
      </w:r>
      <w:r w:rsidR="00C55EC7">
        <w:rPr>
          <w:sz w:val="22"/>
          <w:szCs w:val="22"/>
        </w:rPr>
        <w:t xml:space="preserve">его деятельности </w:t>
      </w:r>
      <w:r>
        <w:rPr>
          <w:sz w:val="22"/>
          <w:szCs w:val="22"/>
        </w:rPr>
        <w:t>дву</w:t>
      </w:r>
      <w:r w:rsidR="00C55EC7">
        <w:rPr>
          <w:sz w:val="22"/>
          <w:szCs w:val="22"/>
        </w:rPr>
        <w:t>мя</w:t>
      </w:r>
      <w:r>
        <w:rPr>
          <w:sz w:val="22"/>
          <w:szCs w:val="22"/>
        </w:rPr>
        <w:t xml:space="preserve"> жюри за минусом </w:t>
      </w:r>
      <w:r w:rsidR="00C55EC7">
        <w:rPr>
          <w:sz w:val="22"/>
          <w:szCs w:val="22"/>
        </w:rPr>
        <w:t>баллов, полученных за победу (</w:t>
      </w:r>
      <w:r w:rsidR="00C55EC7">
        <w:rPr>
          <w:sz w:val="22"/>
          <w:szCs w:val="22"/>
          <w:lang w:val="en-US"/>
        </w:rPr>
        <w:t>I</w:t>
      </w:r>
      <w:r w:rsidR="00C55EC7">
        <w:rPr>
          <w:sz w:val="22"/>
          <w:szCs w:val="22"/>
        </w:rPr>
        <w:t xml:space="preserve"> место – диплом лауреата) в отдельных номинациях.</w:t>
      </w:r>
    </w:p>
    <w:p w:rsidR="00094E22" w:rsidRDefault="00094E22" w:rsidP="00094E22">
      <w:pPr>
        <w:ind w:firstLine="0"/>
        <w:rPr>
          <w:sz w:val="22"/>
          <w:szCs w:val="22"/>
        </w:rPr>
      </w:pPr>
    </w:p>
    <w:p w:rsidR="0090621B" w:rsidRDefault="0090621B" w:rsidP="00287377">
      <w:pPr>
        <w:numPr>
          <w:ilvl w:val="0"/>
          <w:numId w:val="1"/>
        </w:numPr>
        <w:tabs>
          <w:tab w:val="clear" w:pos="1497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>Итоговым документом для награждения  главными призами фестиваля является протокол, подписанный действующими председателями жюри и генеральным продюсером Федерального фестиваля</w:t>
      </w:r>
      <w:r w:rsidR="00AB77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«Театральный Олимп».</w:t>
      </w:r>
    </w:p>
    <w:p w:rsidR="0090621B" w:rsidRDefault="0090621B" w:rsidP="0090621B">
      <w:pPr>
        <w:ind w:left="567" w:hanging="993"/>
        <w:rPr>
          <w:sz w:val="22"/>
          <w:szCs w:val="22"/>
        </w:rPr>
      </w:pPr>
    </w:p>
    <w:p w:rsidR="0090621B" w:rsidRDefault="0090621B" w:rsidP="00287377">
      <w:pPr>
        <w:numPr>
          <w:ilvl w:val="0"/>
          <w:numId w:val="1"/>
        </w:numPr>
        <w:tabs>
          <w:tab w:val="clear" w:pos="1497"/>
        </w:tabs>
        <w:ind w:left="0" w:firstLine="426"/>
        <w:rPr>
          <w:sz w:val="22"/>
          <w:szCs w:val="22"/>
        </w:rPr>
      </w:pPr>
      <w:r w:rsidRPr="00317EDE">
        <w:rPr>
          <w:b/>
          <w:sz w:val="22"/>
          <w:szCs w:val="22"/>
        </w:rPr>
        <w:t>Золотой приз «Т</w:t>
      </w:r>
      <w:r>
        <w:rPr>
          <w:b/>
          <w:sz w:val="22"/>
          <w:szCs w:val="22"/>
        </w:rPr>
        <w:t>еатральный Олимп</w:t>
      </w:r>
      <w:r w:rsidRPr="00317EDE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представляет собой дизайнерскую композицию высотой 45 см из металла, изображающую античную колонну, драпированную занавесом и украшенную театральными масками.  Верх колонны венчает фирменный знак Федерального фестиваля «Театральный Олимп» в Сочи. На натуральном каменном постаменте указано название и год проведения фестиваля. </w:t>
      </w:r>
    </w:p>
    <w:p w:rsidR="0090621B" w:rsidRPr="00F23943" w:rsidRDefault="00F23943" w:rsidP="00287377">
      <w:pPr>
        <w:numPr>
          <w:ilvl w:val="0"/>
          <w:numId w:val="1"/>
        </w:numPr>
        <w:tabs>
          <w:tab w:val="clear" w:pos="1497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>В</w:t>
      </w:r>
      <w:r w:rsidR="0090621B" w:rsidRPr="00F23943">
        <w:rPr>
          <w:sz w:val="22"/>
          <w:szCs w:val="22"/>
        </w:rPr>
        <w:t>ручение  Золотого приза «Театральный Олимп» и других наград и дипломов фестиваля осуществляется на церемонии закрытия Федерального фестиваля «Театральный Олимп».</w:t>
      </w:r>
    </w:p>
    <w:sectPr w:rsidR="0090621B" w:rsidRPr="00F23943" w:rsidSect="00A1755E">
      <w:footerReference w:type="default" r:id="rId8"/>
      <w:pgSz w:w="11906" w:h="16838"/>
      <w:pgMar w:top="142" w:right="1418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BA" w:rsidRDefault="00225ABA">
      <w:r>
        <w:separator/>
      </w:r>
    </w:p>
  </w:endnote>
  <w:endnote w:type="continuationSeparator" w:id="0">
    <w:p w:rsidR="00225ABA" w:rsidRDefault="0022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2E" w:rsidRDefault="0084091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5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4CC7">
      <w:rPr>
        <w:rStyle w:val="a6"/>
        <w:noProof/>
      </w:rPr>
      <w:t>1</w:t>
    </w:r>
    <w:r>
      <w:rPr>
        <w:rStyle w:val="a6"/>
      </w:rPr>
      <w:fldChar w:fldCharType="end"/>
    </w:r>
  </w:p>
  <w:p w:rsidR="008E652E" w:rsidRDefault="008E65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BA" w:rsidRDefault="00225ABA">
      <w:r>
        <w:separator/>
      </w:r>
    </w:p>
  </w:footnote>
  <w:footnote w:type="continuationSeparator" w:id="0">
    <w:p w:rsidR="00225ABA" w:rsidRDefault="00225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5FA"/>
    <w:multiLevelType w:val="hybridMultilevel"/>
    <w:tmpl w:val="E738ED8A"/>
    <w:lvl w:ilvl="0" w:tplc="5AB41A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20A0FD4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77F16B9"/>
    <w:multiLevelType w:val="hybridMultilevel"/>
    <w:tmpl w:val="08365298"/>
    <w:lvl w:ilvl="0" w:tplc="76A8750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E880E33"/>
    <w:multiLevelType w:val="hybridMultilevel"/>
    <w:tmpl w:val="ED86F7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CF5709"/>
    <w:multiLevelType w:val="hybridMultilevel"/>
    <w:tmpl w:val="6B80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6D66FB6">
      <w:start w:val="3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F04645"/>
    <w:multiLevelType w:val="hybridMultilevel"/>
    <w:tmpl w:val="242E836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49F46AAC"/>
    <w:multiLevelType w:val="hybridMultilevel"/>
    <w:tmpl w:val="3EBC030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0A0FD4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4BAC552F"/>
    <w:multiLevelType w:val="hybridMultilevel"/>
    <w:tmpl w:val="81C4B9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FFB6491"/>
    <w:multiLevelType w:val="hybridMultilevel"/>
    <w:tmpl w:val="6096C4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02D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172A00"/>
    <w:multiLevelType w:val="hybridMultilevel"/>
    <w:tmpl w:val="FDE251B4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693315AE"/>
    <w:multiLevelType w:val="hybridMultilevel"/>
    <w:tmpl w:val="C6A67D2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C8"/>
    <w:rsid w:val="0000044C"/>
    <w:rsid w:val="00003BBC"/>
    <w:rsid w:val="00006FC7"/>
    <w:rsid w:val="00010F94"/>
    <w:rsid w:val="0001169D"/>
    <w:rsid w:val="00013048"/>
    <w:rsid w:val="00015425"/>
    <w:rsid w:val="000221E2"/>
    <w:rsid w:val="00027D0A"/>
    <w:rsid w:val="00032B52"/>
    <w:rsid w:val="00033514"/>
    <w:rsid w:val="00037F53"/>
    <w:rsid w:val="00051EE2"/>
    <w:rsid w:val="00056E51"/>
    <w:rsid w:val="00060D2D"/>
    <w:rsid w:val="00062557"/>
    <w:rsid w:val="00065FCD"/>
    <w:rsid w:val="000671DB"/>
    <w:rsid w:val="00071CC4"/>
    <w:rsid w:val="00075F2F"/>
    <w:rsid w:val="00077DD6"/>
    <w:rsid w:val="00094AAE"/>
    <w:rsid w:val="00094B77"/>
    <w:rsid w:val="00094E22"/>
    <w:rsid w:val="000B39D2"/>
    <w:rsid w:val="000B44D9"/>
    <w:rsid w:val="000C2437"/>
    <w:rsid w:val="000C5DB9"/>
    <w:rsid w:val="000C7C14"/>
    <w:rsid w:val="000D2629"/>
    <w:rsid w:val="000D26D0"/>
    <w:rsid w:val="000D72F9"/>
    <w:rsid w:val="000D7FC4"/>
    <w:rsid w:val="000F3BD6"/>
    <w:rsid w:val="000F73E7"/>
    <w:rsid w:val="00111670"/>
    <w:rsid w:val="001223C3"/>
    <w:rsid w:val="00123A33"/>
    <w:rsid w:val="00130609"/>
    <w:rsid w:val="00151619"/>
    <w:rsid w:val="00166DA2"/>
    <w:rsid w:val="00172421"/>
    <w:rsid w:val="00177168"/>
    <w:rsid w:val="00180C05"/>
    <w:rsid w:val="0018662C"/>
    <w:rsid w:val="0018709C"/>
    <w:rsid w:val="00194B54"/>
    <w:rsid w:val="00194BFB"/>
    <w:rsid w:val="00196F42"/>
    <w:rsid w:val="001A2C55"/>
    <w:rsid w:val="001A343E"/>
    <w:rsid w:val="001A5660"/>
    <w:rsid w:val="001A6B4B"/>
    <w:rsid w:val="001A78B1"/>
    <w:rsid w:val="001B0D7D"/>
    <w:rsid w:val="001B3568"/>
    <w:rsid w:val="001C1317"/>
    <w:rsid w:val="001C6D1C"/>
    <w:rsid w:val="001C72EE"/>
    <w:rsid w:val="001E2B41"/>
    <w:rsid w:val="001F02B4"/>
    <w:rsid w:val="001F5AA7"/>
    <w:rsid w:val="001F5E31"/>
    <w:rsid w:val="001F6C58"/>
    <w:rsid w:val="001F6DAC"/>
    <w:rsid w:val="002033EC"/>
    <w:rsid w:val="00204F06"/>
    <w:rsid w:val="002064A8"/>
    <w:rsid w:val="00210D9D"/>
    <w:rsid w:val="00222300"/>
    <w:rsid w:val="002234CD"/>
    <w:rsid w:val="00225ABA"/>
    <w:rsid w:val="00230872"/>
    <w:rsid w:val="0024050E"/>
    <w:rsid w:val="002452E4"/>
    <w:rsid w:val="00247CC9"/>
    <w:rsid w:val="00255B9C"/>
    <w:rsid w:val="002619DA"/>
    <w:rsid w:val="0026448F"/>
    <w:rsid w:val="002661C6"/>
    <w:rsid w:val="002665AC"/>
    <w:rsid w:val="00283E73"/>
    <w:rsid w:val="00286DA2"/>
    <w:rsid w:val="00287377"/>
    <w:rsid w:val="0028772A"/>
    <w:rsid w:val="00290955"/>
    <w:rsid w:val="00297DF7"/>
    <w:rsid w:val="002A0825"/>
    <w:rsid w:val="002A5445"/>
    <w:rsid w:val="002A7A0B"/>
    <w:rsid w:val="002B3312"/>
    <w:rsid w:val="002B5626"/>
    <w:rsid w:val="002C19DB"/>
    <w:rsid w:val="002E04BE"/>
    <w:rsid w:val="002F3774"/>
    <w:rsid w:val="00302AFD"/>
    <w:rsid w:val="003066EC"/>
    <w:rsid w:val="00310F25"/>
    <w:rsid w:val="00313897"/>
    <w:rsid w:val="00317EDE"/>
    <w:rsid w:val="003209AD"/>
    <w:rsid w:val="00322F9A"/>
    <w:rsid w:val="00323665"/>
    <w:rsid w:val="003263B8"/>
    <w:rsid w:val="00331904"/>
    <w:rsid w:val="003410D7"/>
    <w:rsid w:val="00347C6B"/>
    <w:rsid w:val="003559EA"/>
    <w:rsid w:val="003573C6"/>
    <w:rsid w:val="00370AAE"/>
    <w:rsid w:val="003722D2"/>
    <w:rsid w:val="003832C3"/>
    <w:rsid w:val="00387DCE"/>
    <w:rsid w:val="003967A6"/>
    <w:rsid w:val="003A68AF"/>
    <w:rsid w:val="003B167C"/>
    <w:rsid w:val="003B17C0"/>
    <w:rsid w:val="003C796F"/>
    <w:rsid w:val="003E33AF"/>
    <w:rsid w:val="003E3D0A"/>
    <w:rsid w:val="003F5030"/>
    <w:rsid w:val="00402119"/>
    <w:rsid w:val="004128CC"/>
    <w:rsid w:val="00412CD0"/>
    <w:rsid w:val="004449D0"/>
    <w:rsid w:val="00445065"/>
    <w:rsid w:val="00447B4D"/>
    <w:rsid w:val="00455404"/>
    <w:rsid w:val="0047180B"/>
    <w:rsid w:val="004763F3"/>
    <w:rsid w:val="004806B0"/>
    <w:rsid w:val="00481675"/>
    <w:rsid w:val="00485EFD"/>
    <w:rsid w:val="004910BC"/>
    <w:rsid w:val="004917ED"/>
    <w:rsid w:val="004A0215"/>
    <w:rsid w:val="004A048D"/>
    <w:rsid w:val="004A6FEE"/>
    <w:rsid w:val="004B2138"/>
    <w:rsid w:val="004C2387"/>
    <w:rsid w:val="004C2450"/>
    <w:rsid w:val="004C7D67"/>
    <w:rsid w:val="004D0C6D"/>
    <w:rsid w:val="004D128E"/>
    <w:rsid w:val="004D3273"/>
    <w:rsid w:val="004E5241"/>
    <w:rsid w:val="004E60D4"/>
    <w:rsid w:val="004F475A"/>
    <w:rsid w:val="004F4774"/>
    <w:rsid w:val="00503CAE"/>
    <w:rsid w:val="00507FF1"/>
    <w:rsid w:val="00510D36"/>
    <w:rsid w:val="00512056"/>
    <w:rsid w:val="00515D3C"/>
    <w:rsid w:val="005247E1"/>
    <w:rsid w:val="0052734A"/>
    <w:rsid w:val="005309EE"/>
    <w:rsid w:val="00530BD8"/>
    <w:rsid w:val="00531468"/>
    <w:rsid w:val="00536DF4"/>
    <w:rsid w:val="00540F79"/>
    <w:rsid w:val="00542128"/>
    <w:rsid w:val="00544D4D"/>
    <w:rsid w:val="00544FF6"/>
    <w:rsid w:val="005539C7"/>
    <w:rsid w:val="00553AA9"/>
    <w:rsid w:val="00556A0D"/>
    <w:rsid w:val="005621FE"/>
    <w:rsid w:val="005654BE"/>
    <w:rsid w:val="0056577A"/>
    <w:rsid w:val="005670B8"/>
    <w:rsid w:val="00573183"/>
    <w:rsid w:val="0057385C"/>
    <w:rsid w:val="00574486"/>
    <w:rsid w:val="00574D56"/>
    <w:rsid w:val="00577160"/>
    <w:rsid w:val="00582EEB"/>
    <w:rsid w:val="005A29F1"/>
    <w:rsid w:val="005B756C"/>
    <w:rsid w:val="005C2633"/>
    <w:rsid w:val="005C3F6B"/>
    <w:rsid w:val="005D0CB0"/>
    <w:rsid w:val="005F0384"/>
    <w:rsid w:val="005F16E2"/>
    <w:rsid w:val="005F3CB7"/>
    <w:rsid w:val="005F6774"/>
    <w:rsid w:val="00600FB3"/>
    <w:rsid w:val="006037F1"/>
    <w:rsid w:val="0060539A"/>
    <w:rsid w:val="006063C7"/>
    <w:rsid w:val="0062343B"/>
    <w:rsid w:val="00633ACC"/>
    <w:rsid w:val="00634A8D"/>
    <w:rsid w:val="00636AC9"/>
    <w:rsid w:val="006404B6"/>
    <w:rsid w:val="00640923"/>
    <w:rsid w:val="00656F71"/>
    <w:rsid w:val="00677B34"/>
    <w:rsid w:val="006805D9"/>
    <w:rsid w:val="00685F2F"/>
    <w:rsid w:val="006908F9"/>
    <w:rsid w:val="006A0F23"/>
    <w:rsid w:val="006A6E56"/>
    <w:rsid w:val="006B06D4"/>
    <w:rsid w:val="006B5686"/>
    <w:rsid w:val="006C1C5B"/>
    <w:rsid w:val="006D254A"/>
    <w:rsid w:val="006E6767"/>
    <w:rsid w:val="006E742C"/>
    <w:rsid w:val="006F17A2"/>
    <w:rsid w:val="006F1D69"/>
    <w:rsid w:val="007005F2"/>
    <w:rsid w:val="00701369"/>
    <w:rsid w:val="0070382A"/>
    <w:rsid w:val="007075E7"/>
    <w:rsid w:val="00713CF5"/>
    <w:rsid w:val="00715EC3"/>
    <w:rsid w:val="007319DB"/>
    <w:rsid w:val="00731F8F"/>
    <w:rsid w:val="00740328"/>
    <w:rsid w:val="0074156A"/>
    <w:rsid w:val="00743246"/>
    <w:rsid w:val="00747A95"/>
    <w:rsid w:val="007531C8"/>
    <w:rsid w:val="00757C34"/>
    <w:rsid w:val="00764517"/>
    <w:rsid w:val="007766B8"/>
    <w:rsid w:val="00780C36"/>
    <w:rsid w:val="00782823"/>
    <w:rsid w:val="0078588A"/>
    <w:rsid w:val="00793CD6"/>
    <w:rsid w:val="00793E1E"/>
    <w:rsid w:val="00796C8C"/>
    <w:rsid w:val="007A43E3"/>
    <w:rsid w:val="007A5C93"/>
    <w:rsid w:val="007A6C90"/>
    <w:rsid w:val="007B08F2"/>
    <w:rsid w:val="007C73A7"/>
    <w:rsid w:val="007D05D8"/>
    <w:rsid w:val="007D5369"/>
    <w:rsid w:val="007D70E3"/>
    <w:rsid w:val="007E233E"/>
    <w:rsid w:val="007E3FA0"/>
    <w:rsid w:val="007E6AC6"/>
    <w:rsid w:val="007F0836"/>
    <w:rsid w:val="007F2DEC"/>
    <w:rsid w:val="007F2ED6"/>
    <w:rsid w:val="008179F2"/>
    <w:rsid w:val="00840913"/>
    <w:rsid w:val="008447B8"/>
    <w:rsid w:val="008555CE"/>
    <w:rsid w:val="00865F0E"/>
    <w:rsid w:val="008674A7"/>
    <w:rsid w:val="008677FF"/>
    <w:rsid w:val="0087188E"/>
    <w:rsid w:val="00876A01"/>
    <w:rsid w:val="00877F3A"/>
    <w:rsid w:val="008830E2"/>
    <w:rsid w:val="00883B4A"/>
    <w:rsid w:val="0089112D"/>
    <w:rsid w:val="008950D5"/>
    <w:rsid w:val="00897370"/>
    <w:rsid w:val="008A3F26"/>
    <w:rsid w:val="008B0065"/>
    <w:rsid w:val="008B64CE"/>
    <w:rsid w:val="008C26DF"/>
    <w:rsid w:val="008D61D5"/>
    <w:rsid w:val="008E652E"/>
    <w:rsid w:val="008F1309"/>
    <w:rsid w:val="008F7B2A"/>
    <w:rsid w:val="00905DFC"/>
    <w:rsid w:val="0090621B"/>
    <w:rsid w:val="00917BC4"/>
    <w:rsid w:val="009200AB"/>
    <w:rsid w:val="0092779B"/>
    <w:rsid w:val="009323AD"/>
    <w:rsid w:val="0093295D"/>
    <w:rsid w:val="009332E9"/>
    <w:rsid w:val="00933C50"/>
    <w:rsid w:val="00934573"/>
    <w:rsid w:val="00945FED"/>
    <w:rsid w:val="0094654F"/>
    <w:rsid w:val="00947971"/>
    <w:rsid w:val="0095521E"/>
    <w:rsid w:val="00965372"/>
    <w:rsid w:val="00972A6E"/>
    <w:rsid w:val="00972EEA"/>
    <w:rsid w:val="00982126"/>
    <w:rsid w:val="009951EF"/>
    <w:rsid w:val="0099755F"/>
    <w:rsid w:val="00997F49"/>
    <w:rsid w:val="009A241A"/>
    <w:rsid w:val="009B7CAB"/>
    <w:rsid w:val="009C58A7"/>
    <w:rsid w:val="009D5F1C"/>
    <w:rsid w:val="009E2358"/>
    <w:rsid w:val="009E4DEC"/>
    <w:rsid w:val="009F2227"/>
    <w:rsid w:val="00A068BB"/>
    <w:rsid w:val="00A1755E"/>
    <w:rsid w:val="00A25454"/>
    <w:rsid w:val="00A26469"/>
    <w:rsid w:val="00A36CE1"/>
    <w:rsid w:val="00A54C53"/>
    <w:rsid w:val="00A71232"/>
    <w:rsid w:val="00A82779"/>
    <w:rsid w:val="00A93555"/>
    <w:rsid w:val="00A93EBA"/>
    <w:rsid w:val="00AA13BD"/>
    <w:rsid w:val="00AB0CE8"/>
    <w:rsid w:val="00AB7526"/>
    <w:rsid w:val="00AB7706"/>
    <w:rsid w:val="00AC057B"/>
    <w:rsid w:val="00AC1227"/>
    <w:rsid w:val="00AD6B42"/>
    <w:rsid w:val="00AE00E0"/>
    <w:rsid w:val="00AE3B55"/>
    <w:rsid w:val="00AE4E37"/>
    <w:rsid w:val="00AE744F"/>
    <w:rsid w:val="00AE77D3"/>
    <w:rsid w:val="00AF1CD4"/>
    <w:rsid w:val="00AF606E"/>
    <w:rsid w:val="00AF736F"/>
    <w:rsid w:val="00B007E5"/>
    <w:rsid w:val="00B05428"/>
    <w:rsid w:val="00B11938"/>
    <w:rsid w:val="00B13B97"/>
    <w:rsid w:val="00B13E98"/>
    <w:rsid w:val="00B17910"/>
    <w:rsid w:val="00B45D59"/>
    <w:rsid w:val="00B50851"/>
    <w:rsid w:val="00B52F7A"/>
    <w:rsid w:val="00B6140E"/>
    <w:rsid w:val="00B81D41"/>
    <w:rsid w:val="00B84226"/>
    <w:rsid w:val="00B93608"/>
    <w:rsid w:val="00B94511"/>
    <w:rsid w:val="00BA24D5"/>
    <w:rsid w:val="00BC03B6"/>
    <w:rsid w:val="00BC3A88"/>
    <w:rsid w:val="00BD1BF5"/>
    <w:rsid w:val="00BD3FFB"/>
    <w:rsid w:val="00BD50F8"/>
    <w:rsid w:val="00BE1FA7"/>
    <w:rsid w:val="00BF283F"/>
    <w:rsid w:val="00BF3165"/>
    <w:rsid w:val="00BF31E8"/>
    <w:rsid w:val="00C2411A"/>
    <w:rsid w:val="00C2438F"/>
    <w:rsid w:val="00C3114C"/>
    <w:rsid w:val="00C333BC"/>
    <w:rsid w:val="00C418C5"/>
    <w:rsid w:val="00C46813"/>
    <w:rsid w:val="00C47094"/>
    <w:rsid w:val="00C5278D"/>
    <w:rsid w:val="00C55EC7"/>
    <w:rsid w:val="00C6209E"/>
    <w:rsid w:val="00C63366"/>
    <w:rsid w:val="00C65F39"/>
    <w:rsid w:val="00C71B76"/>
    <w:rsid w:val="00C71F64"/>
    <w:rsid w:val="00C73556"/>
    <w:rsid w:val="00C747A3"/>
    <w:rsid w:val="00C7672F"/>
    <w:rsid w:val="00C77D08"/>
    <w:rsid w:val="00C809B1"/>
    <w:rsid w:val="00C85CF2"/>
    <w:rsid w:val="00C90254"/>
    <w:rsid w:val="00C9215B"/>
    <w:rsid w:val="00C93CDC"/>
    <w:rsid w:val="00C94F4C"/>
    <w:rsid w:val="00C9524F"/>
    <w:rsid w:val="00C95E1F"/>
    <w:rsid w:val="00C969FD"/>
    <w:rsid w:val="00CA1731"/>
    <w:rsid w:val="00CA3050"/>
    <w:rsid w:val="00CB5601"/>
    <w:rsid w:val="00CB6C07"/>
    <w:rsid w:val="00CC219D"/>
    <w:rsid w:val="00CC347D"/>
    <w:rsid w:val="00CC352E"/>
    <w:rsid w:val="00CC3D17"/>
    <w:rsid w:val="00CC450F"/>
    <w:rsid w:val="00CD0F5B"/>
    <w:rsid w:val="00CD3163"/>
    <w:rsid w:val="00CF293A"/>
    <w:rsid w:val="00CF39C5"/>
    <w:rsid w:val="00D01A8E"/>
    <w:rsid w:val="00D02BA9"/>
    <w:rsid w:val="00D04EB4"/>
    <w:rsid w:val="00D10540"/>
    <w:rsid w:val="00D1098A"/>
    <w:rsid w:val="00D109BB"/>
    <w:rsid w:val="00D14F73"/>
    <w:rsid w:val="00D2119D"/>
    <w:rsid w:val="00D32D49"/>
    <w:rsid w:val="00D414AC"/>
    <w:rsid w:val="00D4286A"/>
    <w:rsid w:val="00D4601D"/>
    <w:rsid w:val="00D56977"/>
    <w:rsid w:val="00D60401"/>
    <w:rsid w:val="00D66A8B"/>
    <w:rsid w:val="00D71803"/>
    <w:rsid w:val="00D74E1B"/>
    <w:rsid w:val="00D767EB"/>
    <w:rsid w:val="00D8400B"/>
    <w:rsid w:val="00D845F7"/>
    <w:rsid w:val="00D9221C"/>
    <w:rsid w:val="00D93507"/>
    <w:rsid w:val="00D95541"/>
    <w:rsid w:val="00D95A08"/>
    <w:rsid w:val="00DA18DB"/>
    <w:rsid w:val="00DA3DC0"/>
    <w:rsid w:val="00DA4834"/>
    <w:rsid w:val="00DB00E8"/>
    <w:rsid w:val="00DB36AF"/>
    <w:rsid w:val="00DC4DAB"/>
    <w:rsid w:val="00DE3E44"/>
    <w:rsid w:val="00DF0F41"/>
    <w:rsid w:val="00E0042A"/>
    <w:rsid w:val="00E00AE0"/>
    <w:rsid w:val="00E04B6F"/>
    <w:rsid w:val="00E10FD8"/>
    <w:rsid w:val="00E1269A"/>
    <w:rsid w:val="00E12B16"/>
    <w:rsid w:val="00E14CC7"/>
    <w:rsid w:val="00E249A9"/>
    <w:rsid w:val="00E31E7F"/>
    <w:rsid w:val="00E33FEE"/>
    <w:rsid w:val="00E34D1D"/>
    <w:rsid w:val="00E35752"/>
    <w:rsid w:val="00E41066"/>
    <w:rsid w:val="00E413BD"/>
    <w:rsid w:val="00E43134"/>
    <w:rsid w:val="00E443DB"/>
    <w:rsid w:val="00E476FE"/>
    <w:rsid w:val="00E51DBF"/>
    <w:rsid w:val="00E5391F"/>
    <w:rsid w:val="00E5454F"/>
    <w:rsid w:val="00E57EBF"/>
    <w:rsid w:val="00E617FE"/>
    <w:rsid w:val="00E73007"/>
    <w:rsid w:val="00E775F6"/>
    <w:rsid w:val="00E84123"/>
    <w:rsid w:val="00E85728"/>
    <w:rsid w:val="00E9058C"/>
    <w:rsid w:val="00E96B6F"/>
    <w:rsid w:val="00EA17BF"/>
    <w:rsid w:val="00EA3469"/>
    <w:rsid w:val="00EC45FF"/>
    <w:rsid w:val="00EC5A49"/>
    <w:rsid w:val="00ED2259"/>
    <w:rsid w:val="00ED62E6"/>
    <w:rsid w:val="00ED7E65"/>
    <w:rsid w:val="00EE09E0"/>
    <w:rsid w:val="00EF0996"/>
    <w:rsid w:val="00EF704D"/>
    <w:rsid w:val="00F000C4"/>
    <w:rsid w:val="00F05AEE"/>
    <w:rsid w:val="00F05CE5"/>
    <w:rsid w:val="00F073E2"/>
    <w:rsid w:val="00F127C2"/>
    <w:rsid w:val="00F15E2F"/>
    <w:rsid w:val="00F23943"/>
    <w:rsid w:val="00F3524D"/>
    <w:rsid w:val="00F36DE4"/>
    <w:rsid w:val="00F41BE6"/>
    <w:rsid w:val="00F45F5E"/>
    <w:rsid w:val="00F47FD0"/>
    <w:rsid w:val="00F55B60"/>
    <w:rsid w:val="00F613EE"/>
    <w:rsid w:val="00F7130E"/>
    <w:rsid w:val="00F75E4B"/>
    <w:rsid w:val="00F8087E"/>
    <w:rsid w:val="00F83438"/>
    <w:rsid w:val="00F95E61"/>
    <w:rsid w:val="00F96E4C"/>
    <w:rsid w:val="00F9789D"/>
    <w:rsid w:val="00FA63AC"/>
    <w:rsid w:val="00FA7D4A"/>
    <w:rsid w:val="00FB5511"/>
    <w:rsid w:val="00FC5362"/>
    <w:rsid w:val="00FC5D9F"/>
    <w:rsid w:val="00FE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1C8"/>
    <w:pPr>
      <w:ind w:firstLine="567"/>
      <w:jc w:val="both"/>
    </w:pPr>
    <w:rPr>
      <w:sz w:val="24"/>
      <w:szCs w:val="24"/>
      <w:lang w:eastAsia="lv-LV"/>
    </w:rPr>
  </w:style>
  <w:style w:type="paragraph" w:styleId="1">
    <w:name w:val="heading 1"/>
    <w:basedOn w:val="a"/>
    <w:next w:val="a"/>
    <w:link w:val="10"/>
    <w:uiPriority w:val="9"/>
    <w:qFormat/>
    <w:rsid w:val="007531C8"/>
    <w:pPr>
      <w:keepNext/>
      <w:ind w:left="360" w:firstLine="0"/>
      <w:jc w:val="center"/>
      <w:outlineLvl w:val="0"/>
    </w:pPr>
    <w:rPr>
      <w:b/>
      <w:bCs/>
      <w:color w:val="000000"/>
      <w:spacing w:val="2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7531C8"/>
    <w:pPr>
      <w:keepNext/>
      <w:ind w:left="360" w:firstLine="0"/>
      <w:outlineLvl w:val="1"/>
    </w:pPr>
    <w:rPr>
      <w:b/>
      <w:bCs/>
      <w:i/>
      <w:iCs/>
      <w:color w:val="000000"/>
      <w:spacing w:val="20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531C8"/>
    <w:pPr>
      <w:keepNext/>
      <w:tabs>
        <w:tab w:val="left" w:pos="2552"/>
      </w:tabs>
      <w:ind w:firstLine="851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"/>
    <w:qFormat/>
    <w:rsid w:val="007531C8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uiPriority w:val="9"/>
    <w:qFormat/>
    <w:rsid w:val="007531C8"/>
    <w:pPr>
      <w:keepNext/>
      <w:ind w:left="567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link w:val="60"/>
    <w:uiPriority w:val="9"/>
    <w:qFormat/>
    <w:rsid w:val="007531C8"/>
    <w:pPr>
      <w:keepNext/>
      <w:jc w:val="center"/>
      <w:outlineLvl w:val="5"/>
    </w:pPr>
    <w:rPr>
      <w:b/>
      <w:bCs/>
      <w:color w:val="000000"/>
      <w:spacing w:val="20"/>
    </w:rPr>
  </w:style>
  <w:style w:type="paragraph" w:styleId="7">
    <w:name w:val="heading 7"/>
    <w:basedOn w:val="a"/>
    <w:next w:val="a"/>
    <w:link w:val="70"/>
    <w:uiPriority w:val="9"/>
    <w:qFormat/>
    <w:rsid w:val="007531C8"/>
    <w:pPr>
      <w:keepNext/>
      <w:ind w:firstLine="0"/>
      <w:jc w:val="center"/>
      <w:outlineLvl w:val="6"/>
    </w:pPr>
    <w:rPr>
      <w:b/>
      <w:bCs/>
      <w:color w:val="000000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09BB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109BB"/>
    <w:rPr>
      <w:rFonts w:asciiTheme="majorHAnsi" w:eastAsiaTheme="majorEastAsia" w:hAnsiTheme="majorHAnsi" w:cstheme="majorBidi"/>
      <w:b/>
      <w:bCs/>
      <w:i/>
      <w:iCs/>
      <w:sz w:val="28"/>
      <w:szCs w:val="28"/>
      <w:lang w:eastAsia="lv-LV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109BB"/>
    <w:rPr>
      <w:rFonts w:asciiTheme="majorHAnsi" w:eastAsiaTheme="majorEastAsia" w:hAnsiTheme="majorHAnsi" w:cstheme="majorBidi"/>
      <w:b/>
      <w:bCs/>
      <w:sz w:val="26"/>
      <w:szCs w:val="26"/>
      <w:lang w:eastAsia="lv-LV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109BB"/>
    <w:rPr>
      <w:rFonts w:asciiTheme="minorHAnsi" w:eastAsiaTheme="minorEastAsia" w:hAnsiTheme="minorHAnsi" w:cstheme="minorBidi"/>
      <w:b/>
      <w:bCs/>
      <w:sz w:val="28"/>
      <w:szCs w:val="28"/>
      <w:lang w:eastAsia="lv-LV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09BB"/>
    <w:rPr>
      <w:rFonts w:asciiTheme="minorHAnsi" w:eastAsiaTheme="minorEastAsia" w:hAnsiTheme="minorHAnsi" w:cstheme="minorBidi"/>
      <w:b/>
      <w:bCs/>
      <w:i/>
      <w:iCs/>
      <w:sz w:val="26"/>
      <w:szCs w:val="26"/>
      <w:lang w:eastAsia="lv-LV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109BB"/>
    <w:rPr>
      <w:rFonts w:asciiTheme="minorHAnsi" w:eastAsiaTheme="minorEastAsia" w:hAnsiTheme="minorHAnsi" w:cstheme="minorBidi"/>
      <w:b/>
      <w:bCs/>
      <w:sz w:val="22"/>
      <w:szCs w:val="22"/>
      <w:lang w:eastAsia="lv-LV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109BB"/>
    <w:rPr>
      <w:rFonts w:asciiTheme="minorHAnsi" w:eastAsiaTheme="minorEastAsia" w:hAnsiTheme="minorHAnsi" w:cstheme="minorBidi"/>
      <w:sz w:val="24"/>
      <w:szCs w:val="24"/>
      <w:lang w:eastAsia="lv-LV"/>
    </w:rPr>
  </w:style>
  <w:style w:type="paragraph" w:customStyle="1" w:styleId="11">
    <w:name w:val="Шапка1"/>
    <w:basedOn w:val="a"/>
    <w:rsid w:val="007531C8"/>
    <w:pPr>
      <w:jc w:val="center"/>
    </w:pPr>
    <w:rPr>
      <w:b/>
      <w:bCs/>
    </w:rPr>
  </w:style>
  <w:style w:type="character" w:styleId="a3">
    <w:name w:val="Hyperlink"/>
    <w:basedOn w:val="a0"/>
    <w:uiPriority w:val="99"/>
    <w:rsid w:val="007531C8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531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character" w:styleId="a6">
    <w:name w:val="page number"/>
    <w:basedOn w:val="a0"/>
    <w:uiPriority w:val="99"/>
    <w:rsid w:val="007531C8"/>
    <w:rPr>
      <w:rFonts w:cs="Times New Roman"/>
    </w:rPr>
  </w:style>
  <w:style w:type="paragraph" w:styleId="21">
    <w:name w:val="Body Text 2"/>
    <w:basedOn w:val="a"/>
    <w:link w:val="22"/>
    <w:uiPriority w:val="99"/>
    <w:rsid w:val="007531C8"/>
    <w:pPr>
      <w:ind w:firstLine="0"/>
    </w:pPr>
    <w:rPr>
      <w:color w:val="000000"/>
      <w:spacing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paragraph" w:styleId="23">
    <w:name w:val="Body Text Indent 2"/>
    <w:basedOn w:val="a"/>
    <w:link w:val="24"/>
    <w:uiPriority w:val="99"/>
    <w:rsid w:val="007531C8"/>
    <w:pPr>
      <w:tabs>
        <w:tab w:val="left" w:pos="2552"/>
      </w:tabs>
      <w:ind w:left="1134" w:hanging="142"/>
    </w:pPr>
    <w:rPr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paragraph" w:styleId="31">
    <w:name w:val="Body Text Indent 3"/>
    <w:basedOn w:val="a"/>
    <w:link w:val="32"/>
    <w:uiPriority w:val="99"/>
    <w:rsid w:val="007531C8"/>
    <w:pPr>
      <w:tabs>
        <w:tab w:val="left" w:pos="2552"/>
      </w:tabs>
      <w:ind w:left="1134" w:hanging="283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09BB"/>
    <w:rPr>
      <w:rFonts w:cs="Times New Roman"/>
      <w:sz w:val="16"/>
      <w:szCs w:val="16"/>
      <w:lang w:eastAsia="lv-LV"/>
    </w:rPr>
  </w:style>
  <w:style w:type="paragraph" w:styleId="a7">
    <w:name w:val="Body Text"/>
    <w:basedOn w:val="a"/>
    <w:link w:val="a8"/>
    <w:uiPriority w:val="99"/>
    <w:rsid w:val="007531C8"/>
    <w:pPr>
      <w:ind w:firstLine="0"/>
    </w:pPr>
    <w:rPr>
      <w:b/>
      <w:bCs/>
      <w:color w:val="000000"/>
      <w:spacing w:val="20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character" w:styleId="a9">
    <w:name w:val="FollowedHyperlink"/>
    <w:basedOn w:val="a0"/>
    <w:uiPriority w:val="99"/>
    <w:rsid w:val="007531C8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7531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table" w:styleId="ac">
    <w:name w:val="Table Grid"/>
    <w:basedOn w:val="a1"/>
    <w:uiPriority w:val="99"/>
    <w:rsid w:val="007531C8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10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41EE6-F9E7-40E1-943A-630193C8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редакции от 30 октября  2015 года</vt:lpstr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редакции от 30 октября  2015 года</dc:title>
  <dc:creator>Samsung</dc:creator>
  <cp:lastModifiedBy>Samsung</cp:lastModifiedBy>
  <cp:revision>9</cp:revision>
  <dcterms:created xsi:type="dcterms:W3CDTF">2018-07-22T13:18:00Z</dcterms:created>
  <dcterms:modified xsi:type="dcterms:W3CDTF">2018-07-24T10:56:00Z</dcterms:modified>
</cp:coreProperties>
</file>